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43049" w14:textId="77777777" w:rsidR="009B3911" w:rsidRPr="009B3911" w:rsidRDefault="009B3911" w:rsidP="009B3911">
      <w:pPr>
        <w:jc w:val="center"/>
        <w:rPr>
          <w:rFonts w:asciiTheme="minorHAnsi" w:hAnsiTheme="minorHAnsi" w:cstheme="minorHAnsi"/>
          <w:b/>
          <w:bCs/>
          <w:sz w:val="32"/>
          <w:szCs w:val="32"/>
          <w:lang w:val="it-IT"/>
        </w:rPr>
      </w:pPr>
      <w:r w:rsidRPr="009B3911">
        <w:rPr>
          <w:rFonts w:asciiTheme="minorHAnsi" w:hAnsiTheme="minorHAnsi" w:cstheme="minorHAnsi"/>
          <w:b/>
          <w:bCs/>
          <w:sz w:val="32"/>
          <w:szCs w:val="32"/>
          <w:lang w:val="it-IT"/>
        </w:rPr>
        <w:t>REGIONE PUGLIA</w:t>
      </w:r>
    </w:p>
    <w:p w14:paraId="3268DE46" w14:textId="4F0D1485" w:rsidR="009B3911" w:rsidRPr="009B3911" w:rsidRDefault="009B3911" w:rsidP="009B3911">
      <w:pPr>
        <w:jc w:val="center"/>
        <w:rPr>
          <w:rFonts w:asciiTheme="minorHAnsi" w:hAnsiTheme="minorHAnsi" w:cstheme="minorHAnsi"/>
          <w:b/>
          <w:bCs/>
          <w:sz w:val="32"/>
          <w:szCs w:val="32"/>
          <w:lang w:val="it-IT"/>
        </w:rPr>
      </w:pPr>
      <w:r w:rsidRPr="009B3911">
        <w:rPr>
          <w:rFonts w:asciiTheme="minorHAnsi" w:hAnsiTheme="minorHAnsi" w:cstheme="minorHAnsi"/>
          <w:b/>
          <w:bCs/>
          <w:sz w:val="32"/>
          <w:szCs w:val="32"/>
          <w:lang w:val="it-IT"/>
        </w:rPr>
        <w:t>Dipartimento Agricoltura, Sviluppo Rurale e Ambientale</w:t>
      </w:r>
    </w:p>
    <w:p w14:paraId="538495E9" w14:textId="77777777" w:rsidR="009B3911" w:rsidRPr="009B3911" w:rsidRDefault="009B3911">
      <w:pPr>
        <w:rPr>
          <w:lang w:val="it-IT"/>
        </w:rPr>
      </w:pPr>
    </w:p>
    <w:tbl>
      <w:tblPr>
        <w:tblStyle w:val="TableNormal"/>
        <w:tblW w:w="0" w:type="auto"/>
        <w:tblInd w:w="124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  <w:insideH w:val="dotted" w:sz="6" w:space="0" w:color="000000"/>
          <w:insideV w:val="dotted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1"/>
        <w:gridCol w:w="2493"/>
        <w:gridCol w:w="4980"/>
      </w:tblGrid>
      <w:tr w:rsidR="004D5E0F" w:rsidRPr="001D60E5" w14:paraId="0D6A0996" w14:textId="77777777" w:rsidTr="002D1C6A">
        <w:trPr>
          <w:trHeight w:val="344"/>
        </w:trPr>
        <w:tc>
          <w:tcPr>
            <w:tcW w:w="9964" w:type="dxa"/>
            <w:gridSpan w:val="3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3C310D9" w14:textId="77777777" w:rsidR="004D5E0F" w:rsidRPr="00712702" w:rsidRDefault="004D5E0F" w:rsidP="002D1C6A">
            <w:pPr>
              <w:pStyle w:val="TableParagraph"/>
              <w:spacing w:before="5" w:line="320" w:lineRule="exact"/>
              <w:ind w:left="12"/>
              <w:jc w:val="center"/>
              <w:rPr>
                <w:rFonts w:asciiTheme="minorHAnsi" w:hAnsiTheme="minorHAnsi" w:cstheme="minorHAnsi"/>
                <w:b/>
                <w:sz w:val="28"/>
                <w:lang w:val="it-IT"/>
              </w:rPr>
            </w:pP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Piano</w:t>
            </w:r>
            <w:r w:rsidRPr="00712702">
              <w:rPr>
                <w:rFonts w:asciiTheme="minorHAnsi" w:hAnsiTheme="minorHAnsi" w:cstheme="minorHAnsi"/>
                <w:b/>
                <w:spacing w:val="-21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Strategico</w:t>
            </w:r>
            <w:r w:rsidRPr="00712702">
              <w:rPr>
                <w:rFonts w:asciiTheme="minorHAnsi" w:hAnsiTheme="minorHAnsi" w:cstheme="minorHAnsi"/>
                <w:b/>
                <w:spacing w:val="-20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Nazionale</w:t>
            </w:r>
            <w:r w:rsidRPr="00712702">
              <w:rPr>
                <w:rFonts w:asciiTheme="minorHAnsi" w:hAnsiTheme="minorHAnsi" w:cstheme="minorHAnsi"/>
                <w:b/>
                <w:spacing w:val="-21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della</w:t>
            </w:r>
            <w:r w:rsidRPr="00712702">
              <w:rPr>
                <w:rFonts w:asciiTheme="minorHAnsi" w:hAnsiTheme="minorHAnsi" w:cstheme="minorHAnsi"/>
                <w:b/>
                <w:spacing w:val="-20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PAC</w:t>
            </w:r>
            <w:r w:rsidRPr="00712702">
              <w:rPr>
                <w:rFonts w:asciiTheme="minorHAnsi" w:hAnsiTheme="minorHAnsi" w:cstheme="minorHAnsi"/>
                <w:b/>
                <w:spacing w:val="-21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2023</w:t>
            </w:r>
            <w:r w:rsidRPr="00712702">
              <w:rPr>
                <w:rFonts w:asciiTheme="minorHAnsi" w:hAnsiTheme="minorHAnsi" w:cstheme="minorHAnsi"/>
                <w:b/>
                <w:spacing w:val="-20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-</w:t>
            </w:r>
            <w:r w:rsidRPr="00712702">
              <w:rPr>
                <w:rFonts w:asciiTheme="minorHAnsi" w:hAnsiTheme="minorHAnsi" w:cstheme="minorHAnsi"/>
                <w:b/>
                <w:spacing w:val="-21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2027</w:t>
            </w:r>
          </w:p>
        </w:tc>
      </w:tr>
      <w:tr w:rsidR="004D5E0F" w:rsidRPr="001D60E5" w14:paraId="36D56E0B" w14:textId="77777777" w:rsidTr="002D1C6A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37FE6E2C" w14:textId="77777777" w:rsidR="004D5E0F" w:rsidRPr="00712702" w:rsidRDefault="004D5E0F" w:rsidP="002D1C6A">
            <w:pPr>
              <w:pStyle w:val="TableParagraph"/>
              <w:spacing w:before="10" w:line="340" w:lineRule="atLeast"/>
              <w:ind w:left="1814" w:hanging="1506"/>
              <w:rPr>
                <w:rFonts w:asciiTheme="minorHAnsi" w:hAnsiTheme="minorHAnsi" w:cstheme="minorHAnsi"/>
                <w:b/>
                <w:sz w:val="28"/>
                <w:lang w:val="it-IT"/>
              </w:rPr>
            </w:pP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>Complemento</w:t>
            </w:r>
            <w:r w:rsidRPr="00712702">
              <w:rPr>
                <w:rFonts w:asciiTheme="minorHAnsi" w:hAnsiTheme="minorHAnsi" w:cstheme="minorHAnsi"/>
                <w:b/>
                <w:spacing w:val="-27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>per</w:t>
            </w:r>
            <w:r w:rsidRPr="00712702">
              <w:rPr>
                <w:rFonts w:asciiTheme="minorHAnsi" w:hAnsiTheme="minorHAnsi" w:cstheme="minorHAnsi"/>
                <w:b/>
                <w:spacing w:val="-27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>lo</w:t>
            </w:r>
            <w:r w:rsidRPr="00712702">
              <w:rPr>
                <w:rFonts w:asciiTheme="minorHAnsi" w:hAnsiTheme="minorHAnsi" w:cstheme="minorHAnsi"/>
                <w:b/>
                <w:spacing w:val="-27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>Sviluppo</w:t>
            </w:r>
            <w:r w:rsidRPr="00712702">
              <w:rPr>
                <w:rFonts w:asciiTheme="minorHAnsi" w:hAnsiTheme="minorHAnsi" w:cstheme="minorHAnsi"/>
                <w:b/>
                <w:spacing w:val="-27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>Rurale</w:t>
            </w:r>
            <w:r w:rsidRPr="00712702">
              <w:rPr>
                <w:rFonts w:asciiTheme="minorHAnsi" w:hAnsiTheme="minorHAnsi" w:cstheme="minorHAnsi"/>
                <w:b/>
                <w:spacing w:val="-27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>(CSR)</w:t>
            </w:r>
            <w:r w:rsidRPr="00712702">
              <w:rPr>
                <w:rFonts w:asciiTheme="minorHAnsi" w:hAnsiTheme="minorHAnsi" w:cstheme="minorHAnsi"/>
                <w:b/>
                <w:spacing w:val="-27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>del</w:t>
            </w:r>
            <w:r w:rsidRPr="00712702">
              <w:rPr>
                <w:rFonts w:asciiTheme="minorHAnsi" w:hAnsiTheme="minorHAnsi" w:cstheme="minorHAnsi"/>
                <w:b/>
                <w:spacing w:val="-27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>Piano</w:t>
            </w:r>
            <w:r w:rsidRPr="00712702">
              <w:rPr>
                <w:rFonts w:asciiTheme="minorHAnsi" w:hAnsiTheme="minorHAnsi" w:cstheme="minorHAnsi"/>
                <w:b/>
                <w:spacing w:val="-27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>Strategico</w:t>
            </w:r>
            <w:r w:rsidRPr="00712702">
              <w:rPr>
                <w:rFonts w:asciiTheme="minorHAnsi" w:hAnsiTheme="minorHAnsi" w:cstheme="minorHAnsi"/>
                <w:b/>
                <w:spacing w:val="-27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>della</w:t>
            </w:r>
            <w:r w:rsidRPr="00712702">
              <w:rPr>
                <w:rFonts w:asciiTheme="minorHAnsi" w:hAnsiTheme="minorHAnsi" w:cstheme="minorHAnsi"/>
                <w:b/>
                <w:spacing w:val="-27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 xml:space="preserve">PAC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2023</w:t>
            </w:r>
            <w:r w:rsidRPr="00712702">
              <w:rPr>
                <w:rFonts w:asciiTheme="minorHAnsi" w:hAnsiTheme="minorHAnsi" w:cstheme="minorHAnsi"/>
                <w:b/>
                <w:spacing w:val="-24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-</w:t>
            </w:r>
            <w:r w:rsidRPr="00712702">
              <w:rPr>
                <w:rFonts w:asciiTheme="minorHAnsi" w:hAnsiTheme="minorHAnsi" w:cstheme="minorHAnsi"/>
                <w:b/>
                <w:spacing w:val="-24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2027</w:t>
            </w:r>
            <w:r w:rsidRPr="00712702">
              <w:rPr>
                <w:rFonts w:asciiTheme="minorHAnsi" w:hAnsiTheme="minorHAnsi" w:cstheme="minorHAnsi"/>
                <w:b/>
                <w:spacing w:val="-24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per</w:t>
            </w:r>
            <w:r w:rsidRPr="00712702">
              <w:rPr>
                <w:rFonts w:asciiTheme="minorHAnsi" w:hAnsiTheme="minorHAnsi" w:cstheme="minorHAnsi"/>
                <w:b/>
                <w:spacing w:val="-24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la</w:t>
            </w:r>
            <w:r w:rsidRPr="00712702">
              <w:rPr>
                <w:rFonts w:asciiTheme="minorHAnsi" w:hAnsiTheme="minorHAnsi" w:cstheme="minorHAnsi"/>
                <w:b/>
                <w:spacing w:val="-24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Regione</w:t>
            </w:r>
            <w:r w:rsidRPr="00712702">
              <w:rPr>
                <w:rFonts w:asciiTheme="minorHAnsi" w:hAnsiTheme="minorHAnsi" w:cstheme="minorHAnsi"/>
                <w:b/>
                <w:spacing w:val="-24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Puglia</w:t>
            </w:r>
            <w:r w:rsidRPr="00712702">
              <w:rPr>
                <w:rFonts w:asciiTheme="minorHAnsi" w:hAnsiTheme="minorHAnsi" w:cstheme="minorHAnsi"/>
                <w:b/>
                <w:spacing w:val="-24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(CSR</w:t>
            </w:r>
            <w:r w:rsidRPr="00712702">
              <w:rPr>
                <w:rFonts w:asciiTheme="minorHAnsi" w:hAnsiTheme="minorHAnsi" w:cstheme="minorHAnsi"/>
                <w:b/>
                <w:spacing w:val="-24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2023</w:t>
            </w:r>
            <w:r w:rsidRPr="00712702">
              <w:rPr>
                <w:rFonts w:asciiTheme="minorHAnsi" w:hAnsiTheme="minorHAnsi" w:cstheme="minorHAnsi"/>
                <w:b/>
                <w:spacing w:val="-23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-</w:t>
            </w:r>
            <w:r w:rsidRPr="00712702">
              <w:rPr>
                <w:rFonts w:asciiTheme="minorHAnsi" w:hAnsiTheme="minorHAnsi" w:cstheme="minorHAnsi"/>
                <w:b/>
                <w:spacing w:val="-24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2027)</w:t>
            </w:r>
          </w:p>
        </w:tc>
      </w:tr>
      <w:tr w:rsidR="004D5E0F" w:rsidRPr="001D60E5" w14:paraId="1359CA97" w14:textId="77777777" w:rsidTr="00E656CF">
        <w:trPr>
          <w:trHeight w:val="1275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34EB7097" w14:textId="77777777" w:rsidR="004D5E0F" w:rsidRPr="00712702" w:rsidRDefault="004D5E0F" w:rsidP="002D1C6A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  <w:lang w:val="it-IT"/>
              </w:rPr>
            </w:pP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>STRATEGIA DI SVILUPPO LOCALE (SSL)</w:t>
            </w:r>
          </w:p>
          <w:p w14:paraId="474B2D77" w14:textId="77777777" w:rsidR="004D5E0F" w:rsidRPr="00712702" w:rsidRDefault="004D5E0F" w:rsidP="002D1C6A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  <w:lang w:val="it-IT"/>
              </w:rPr>
            </w:pP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>del</w:t>
            </w:r>
          </w:p>
          <w:p w14:paraId="7048AD82" w14:textId="46669E7E" w:rsidR="004D5E0F" w:rsidRDefault="004D5E0F" w:rsidP="002D1C6A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  <w:lang w:val="it-IT"/>
              </w:rPr>
            </w:pP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 xml:space="preserve">GRUPPO DI AZIONE LOCALE </w:t>
            </w:r>
            <w:r w:rsidR="00247134">
              <w:rPr>
                <w:rFonts w:asciiTheme="minorHAnsi" w:hAnsiTheme="minorHAnsi" w:cstheme="minorHAnsi"/>
                <w:b/>
                <w:sz w:val="28"/>
                <w:lang w:val="it-IT"/>
              </w:rPr>
              <w:t>TAVOLIERE SCARL</w:t>
            </w:r>
          </w:p>
          <w:p w14:paraId="2A1C1B8D" w14:textId="235B9575" w:rsidR="00247134" w:rsidRPr="00712702" w:rsidRDefault="00247134" w:rsidP="002D1C6A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  <w:lang w:val="it-IT"/>
              </w:rPr>
            </w:pPr>
            <w:r>
              <w:rPr>
                <w:rFonts w:asciiTheme="minorHAnsi" w:hAnsiTheme="minorHAnsi" w:cstheme="minorHAnsi"/>
                <w:b/>
                <w:noProof/>
                <w:sz w:val="28"/>
                <w:lang w:val="it-IT"/>
              </w:rPr>
              <w:drawing>
                <wp:inline distT="0" distB="0" distL="0" distR="0" wp14:anchorId="0B8174E3" wp14:editId="676B9282">
                  <wp:extent cx="1127760" cy="1127760"/>
                  <wp:effectExtent l="0" t="0" r="0" b="0"/>
                  <wp:docPr id="158018807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0188074" name="Immagine 1580188074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8046" cy="11280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5E0F" w:rsidRPr="001D60E5" w14:paraId="3F10DF55" w14:textId="77777777" w:rsidTr="002D1C6A">
        <w:trPr>
          <w:trHeight w:val="822"/>
        </w:trPr>
        <w:tc>
          <w:tcPr>
            <w:tcW w:w="9964" w:type="dxa"/>
            <w:gridSpan w:val="3"/>
            <w:tcBorders>
              <w:left w:val="dotted" w:sz="4" w:space="0" w:color="000000"/>
              <w:right w:val="dotted" w:sz="4" w:space="0" w:color="000000"/>
            </w:tcBorders>
          </w:tcPr>
          <w:p w14:paraId="76BDB893" w14:textId="0DF7B04F" w:rsidR="004D5E0F" w:rsidRPr="00712702" w:rsidRDefault="004D5E0F" w:rsidP="002D1C6A">
            <w:pPr>
              <w:pStyle w:val="TableParagraph"/>
              <w:spacing w:line="416" w:lineRule="exact"/>
              <w:ind w:left="12"/>
              <w:jc w:val="center"/>
              <w:rPr>
                <w:rFonts w:asciiTheme="minorHAnsi" w:hAnsiTheme="minorHAnsi" w:cstheme="minorHAnsi"/>
                <w:b/>
                <w:sz w:val="36"/>
                <w:lang w:val="it-IT"/>
              </w:rPr>
            </w:pPr>
            <w:r w:rsidRPr="00712702">
              <w:rPr>
                <w:rFonts w:asciiTheme="minorHAnsi" w:hAnsiTheme="minorHAnsi" w:cstheme="minorHAnsi"/>
                <w:b/>
                <w:spacing w:val="-4"/>
                <w:sz w:val="36"/>
                <w:lang w:val="it-IT"/>
              </w:rPr>
              <w:t>Allegato</w:t>
            </w:r>
            <w:r w:rsidRPr="00712702">
              <w:rPr>
                <w:rFonts w:asciiTheme="minorHAnsi" w:hAnsiTheme="minorHAnsi" w:cstheme="minorHAnsi"/>
                <w:b/>
                <w:spacing w:val="-24"/>
                <w:sz w:val="36"/>
                <w:lang w:val="it-IT"/>
              </w:rPr>
              <w:t xml:space="preserve"> </w:t>
            </w:r>
            <w:r w:rsidR="00CF7589" w:rsidRPr="00712702">
              <w:rPr>
                <w:rFonts w:asciiTheme="minorHAnsi" w:hAnsiTheme="minorHAnsi" w:cstheme="minorHAnsi"/>
                <w:b/>
                <w:spacing w:val="-24"/>
                <w:sz w:val="36"/>
                <w:lang w:val="it-IT"/>
              </w:rPr>
              <w:t>6</w:t>
            </w:r>
          </w:p>
          <w:p w14:paraId="675EE8AB" w14:textId="1963DC5A" w:rsidR="004D5E0F" w:rsidRPr="00712702" w:rsidRDefault="004D5E0F" w:rsidP="004D5E0F">
            <w:pPr>
              <w:pStyle w:val="TableParagraph"/>
              <w:spacing w:before="18" w:line="368" w:lineRule="exact"/>
              <w:ind w:left="12" w:right="1"/>
              <w:jc w:val="center"/>
              <w:rPr>
                <w:rFonts w:asciiTheme="minorHAnsi" w:hAnsiTheme="minorHAnsi" w:cstheme="minorHAnsi"/>
                <w:b/>
                <w:sz w:val="32"/>
                <w:lang w:val="it-IT"/>
              </w:rPr>
            </w:pPr>
            <w:r w:rsidRPr="00712702">
              <w:rPr>
                <w:rFonts w:asciiTheme="minorHAnsi" w:hAnsiTheme="minorHAnsi" w:cstheme="minorHAnsi"/>
                <w:b/>
                <w:sz w:val="32"/>
                <w:lang w:val="it-IT"/>
              </w:rPr>
              <w:t>Dichiarazione</w:t>
            </w:r>
            <w:r w:rsidRPr="00712702">
              <w:rPr>
                <w:rFonts w:asciiTheme="minorHAnsi" w:hAnsiTheme="minorHAnsi" w:cstheme="minorHAnsi"/>
                <w:b/>
                <w:spacing w:val="-13"/>
                <w:sz w:val="32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z w:val="32"/>
                <w:lang w:val="it-IT"/>
              </w:rPr>
              <w:t>su divieto “Pantouflage”</w:t>
            </w:r>
          </w:p>
        </w:tc>
      </w:tr>
      <w:tr w:rsidR="000A1C48" w:rsidRPr="00712702" w14:paraId="361AA113" w14:textId="77777777" w:rsidTr="000A1C48">
        <w:trPr>
          <w:trHeight w:val="587"/>
        </w:trPr>
        <w:tc>
          <w:tcPr>
            <w:tcW w:w="2491" w:type="dxa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05549959" w14:textId="77777777" w:rsidR="000A1C48" w:rsidRPr="00712702" w:rsidRDefault="000A1C48" w:rsidP="002D1C6A">
            <w:pPr>
              <w:pStyle w:val="TableParagraph"/>
              <w:spacing w:line="276" w:lineRule="exact"/>
              <w:ind w:left="12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712702">
              <w:rPr>
                <w:rFonts w:asciiTheme="minorHAnsi" w:hAnsiTheme="minorHAnsi" w:cstheme="minorHAnsi"/>
                <w:b/>
                <w:sz w:val="24"/>
              </w:rPr>
              <w:t>Codice</w:t>
            </w:r>
            <w:r w:rsidRPr="00712702">
              <w:rPr>
                <w:rFonts w:asciiTheme="minorHAnsi" w:hAnsiTheme="minorHAnsi" w:cstheme="minorHAnsi"/>
                <w:b/>
                <w:spacing w:val="-19"/>
                <w:sz w:val="24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z w:val="24"/>
              </w:rPr>
              <w:t>e</w:t>
            </w:r>
            <w:r w:rsidRPr="00712702">
              <w:rPr>
                <w:rFonts w:asciiTheme="minorHAnsi" w:hAnsiTheme="minorHAnsi" w:cstheme="minorHAnsi"/>
                <w:b/>
                <w:spacing w:val="-19"/>
                <w:sz w:val="24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2"/>
                <w:sz w:val="24"/>
              </w:rPr>
              <w:t>descrizione</w:t>
            </w:r>
          </w:p>
          <w:p w14:paraId="198B9A2A" w14:textId="77777777" w:rsidR="000A1C48" w:rsidRPr="00712702" w:rsidRDefault="000A1C48" w:rsidP="002D1C6A">
            <w:pPr>
              <w:pStyle w:val="TableParagraph"/>
              <w:spacing w:before="14" w:line="277" w:lineRule="exact"/>
              <w:ind w:left="12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712702">
              <w:rPr>
                <w:rFonts w:asciiTheme="minorHAnsi" w:hAnsiTheme="minorHAnsi" w:cstheme="minorHAnsi"/>
                <w:b/>
                <w:spacing w:val="-2"/>
                <w:sz w:val="24"/>
              </w:rPr>
              <w:t>intervento</w:t>
            </w:r>
          </w:p>
        </w:tc>
        <w:tc>
          <w:tcPr>
            <w:tcW w:w="24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BA604E4" w14:textId="529E042C" w:rsidR="000A1C48" w:rsidRPr="00247134" w:rsidRDefault="00CF7589" w:rsidP="00CF7589">
            <w:pPr>
              <w:pStyle w:val="TableParagraph"/>
              <w:spacing w:before="123"/>
              <w:ind w:left="22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656CF">
              <w:rPr>
                <w:rFonts w:asciiTheme="minorHAnsi" w:hAnsiTheme="minorHAnsi" w:cstheme="minorHAnsi"/>
                <w:b/>
                <w:bCs/>
              </w:rPr>
              <w:t>SRE04</w:t>
            </w:r>
          </w:p>
        </w:tc>
        <w:tc>
          <w:tcPr>
            <w:tcW w:w="49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B166B2E" w14:textId="66CE0729" w:rsidR="000A1C48" w:rsidRPr="00E656CF" w:rsidRDefault="000A1C48" w:rsidP="00CF7589">
            <w:pPr>
              <w:pStyle w:val="TableParagraph"/>
              <w:spacing w:before="23"/>
              <w:ind w:left="847" w:right="216" w:hanging="617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656CF">
              <w:rPr>
                <w:rFonts w:asciiTheme="minorHAnsi" w:hAnsiTheme="minorHAnsi" w:cstheme="minorHAnsi"/>
                <w:b/>
                <w:bCs/>
              </w:rPr>
              <w:t xml:space="preserve">Start up non agricole </w:t>
            </w:r>
          </w:p>
        </w:tc>
      </w:tr>
    </w:tbl>
    <w:p w14:paraId="79B49DBC" w14:textId="77777777" w:rsidR="00DD6C5C" w:rsidRPr="00712702" w:rsidRDefault="00DD6C5C">
      <w:pPr>
        <w:pStyle w:val="Corpotesto"/>
        <w:rPr>
          <w:rFonts w:asciiTheme="minorHAnsi" w:hAnsiTheme="minorHAnsi" w:cstheme="minorHAnsi"/>
          <w:sz w:val="20"/>
        </w:rPr>
      </w:pPr>
    </w:p>
    <w:p w14:paraId="507E595C" w14:textId="62B87E58" w:rsidR="00DD6C5C" w:rsidRPr="00712702" w:rsidRDefault="005A0C3D">
      <w:pPr>
        <w:spacing w:before="93"/>
        <w:ind w:right="172"/>
        <w:jc w:val="center"/>
        <w:rPr>
          <w:rFonts w:asciiTheme="minorHAnsi" w:hAnsiTheme="minorHAnsi" w:cstheme="minorHAnsi"/>
          <w:b/>
          <w:bCs/>
          <w:sz w:val="20"/>
        </w:rPr>
      </w:pPr>
      <w:r w:rsidRPr="00712702">
        <w:rPr>
          <w:rFonts w:asciiTheme="minorHAnsi" w:hAnsiTheme="minorHAnsi" w:cstheme="minorHAnsi"/>
          <w:b/>
          <w:bCs/>
          <w:w w:val="130"/>
          <w:sz w:val="20"/>
        </w:rPr>
        <w:t>DICHIARAZIONE</w:t>
      </w:r>
      <w:r w:rsidR="00F33CC8" w:rsidRPr="00712702">
        <w:rPr>
          <w:rFonts w:asciiTheme="minorHAnsi" w:hAnsiTheme="minorHAnsi" w:cstheme="minorHAnsi"/>
          <w:b/>
          <w:bCs/>
          <w:w w:val="130"/>
          <w:sz w:val="20"/>
        </w:rPr>
        <w:t xml:space="preserve"> </w:t>
      </w:r>
      <w:r w:rsidRPr="00712702">
        <w:rPr>
          <w:rFonts w:asciiTheme="minorHAnsi" w:hAnsiTheme="minorHAnsi" w:cstheme="minorHAnsi"/>
          <w:b/>
          <w:bCs/>
          <w:w w:val="130"/>
          <w:sz w:val="20"/>
        </w:rPr>
        <w:t>SOSTITUTIVA</w:t>
      </w:r>
    </w:p>
    <w:p w14:paraId="1A36FEB5" w14:textId="77777777" w:rsidR="00DD6C5C" w:rsidRPr="00712702" w:rsidRDefault="00DD6C5C">
      <w:pPr>
        <w:pStyle w:val="Corpotesto"/>
        <w:spacing w:before="11"/>
        <w:rPr>
          <w:rFonts w:asciiTheme="minorHAnsi" w:hAnsiTheme="minorHAnsi" w:cstheme="minorHAnsi"/>
          <w:b/>
          <w:bCs/>
          <w:sz w:val="23"/>
        </w:rPr>
      </w:pPr>
    </w:p>
    <w:p w14:paraId="4AD628E4" w14:textId="77777777" w:rsidR="00DD6C5C" w:rsidRPr="00712702" w:rsidRDefault="005A0C3D">
      <w:pPr>
        <w:ind w:right="185"/>
        <w:jc w:val="center"/>
        <w:rPr>
          <w:rFonts w:asciiTheme="minorHAnsi" w:hAnsiTheme="minorHAnsi" w:cstheme="minorHAnsi"/>
          <w:b/>
          <w:bCs/>
          <w:sz w:val="20"/>
          <w:lang w:val="it-IT"/>
        </w:rPr>
      </w:pPr>
      <w:r w:rsidRPr="00712702">
        <w:rPr>
          <w:rFonts w:asciiTheme="minorHAnsi" w:hAnsiTheme="minorHAnsi" w:cstheme="minorHAnsi"/>
          <w:b/>
          <w:bCs/>
          <w:sz w:val="20"/>
          <w:lang w:val="it-IT"/>
        </w:rPr>
        <w:t>resa</w:t>
      </w:r>
      <w:r w:rsidRPr="00712702">
        <w:rPr>
          <w:rFonts w:asciiTheme="minorHAnsi" w:hAnsiTheme="minorHAnsi" w:cstheme="minorHAnsi"/>
          <w:b/>
          <w:bCs/>
          <w:spacing w:val="6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b/>
          <w:bCs/>
          <w:sz w:val="20"/>
          <w:lang w:val="it-IT"/>
        </w:rPr>
        <w:t>ai</w:t>
      </w:r>
      <w:r w:rsidRPr="00712702">
        <w:rPr>
          <w:rFonts w:asciiTheme="minorHAnsi" w:hAnsiTheme="minorHAnsi" w:cstheme="minorHAnsi"/>
          <w:b/>
          <w:bCs/>
          <w:spacing w:val="8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b/>
          <w:bCs/>
          <w:sz w:val="20"/>
          <w:lang w:val="it-IT"/>
        </w:rPr>
        <w:t>sensi</w:t>
      </w:r>
      <w:r w:rsidRPr="00712702">
        <w:rPr>
          <w:rFonts w:asciiTheme="minorHAnsi" w:hAnsiTheme="minorHAnsi" w:cstheme="minorHAnsi"/>
          <w:b/>
          <w:bCs/>
          <w:spacing w:val="-8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b/>
          <w:bCs/>
          <w:sz w:val="20"/>
          <w:lang w:val="it-IT"/>
        </w:rPr>
        <w:t>degli</w:t>
      </w:r>
      <w:r w:rsidRPr="00712702">
        <w:rPr>
          <w:rFonts w:asciiTheme="minorHAnsi" w:hAnsiTheme="minorHAnsi" w:cstheme="minorHAnsi"/>
          <w:b/>
          <w:bCs/>
          <w:spacing w:val="-9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b/>
          <w:bCs/>
          <w:sz w:val="20"/>
          <w:lang w:val="it-IT"/>
        </w:rPr>
        <w:t>art.</w:t>
      </w:r>
      <w:r w:rsidRPr="00712702">
        <w:rPr>
          <w:rFonts w:asciiTheme="minorHAnsi" w:hAnsiTheme="minorHAnsi" w:cstheme="minorHAnsi"/>
          <w:b/>
          <w:bCs/>
          <w:spacing w:val="-8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b/>
          <w:bCs/>
          <w:sz w:val="20"/>
          <w:lang w:val="it-IT"/>
        </w:rPr>
        <w:t>46</w:t>
      </w:r>
      <w:r w:rsidRPr="00712702">
        <w:rPr>
          <w:rFonts w:asciiTheme="minorHAnsi" w:hAnsiTheme="minorHAnsi" w:cstheme="minorHAnsi"/>
          <w:b/>
          <w:bCs/>
          <w:spacing w:val="-13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b/>
          <w:bCs/>
          <w:sz w:val="20"/>
          <w:lang w:val="it-IT"/>
        </w:rPr>
        <w:t>e</w:t>
      </w:r>
      <w:r w:rsidRPr="00712702">
        <w:rPr>
          <w:rFonts w:asciiTheme="minorHAnsi" w:hAnsiTheme="minorHAnsi" w:cstheme="minorHAnsi"/>
          <w:b/>
          <w:bCs/>
          <w:spacing w:val="-7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b/>
          <w:bCs/>
          <w:sz w:val="20"/>
          <w:lang w:val="it-IT"/>
        </w:rPr>
        <w:t>47</w:t>
      </w:r>
      <w:r w:rsidRPr="00712702">
        <w:rPr>
          <w:rFonts w:asciiTheme="minorHAnsi" w:hAnsiTheme="minorHAnsi" w:cstheme="minorHAnsi"/>
          <w:b/>
          <w:bCs/>
          <w:spacing w:val="-9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b/>
          <w:bCs/>
          <w:sz w:val="20"/>
          <w:lang w:val="it-IT"/>
        </w:rPr>
        <w:t>del</w:t>
      </w:r>
      <w:r w:rsidRPr="00712702">
        <w:rPr>
          <w:rFonts w:asciiTheme="minorHAnsi" w:hAnsiTheme="minorHAnsi" w:cstheme="minorHAnsi"/>
          <w:b/>
          <w:bCs/>
          <w:spacing w:val="-7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b/>
          <w:bCs/>
          <w:sz w:val="20"/>
          <w:lang w:val="it-IT"/>
        </w:rPr>
        <w:t>D.P.R.</w:t>
      </w:r>
      <w:r w:rsidRPr="00712702">
        <w:rPr>
          <w:rFonts w:asciiTheme="minorHAnsi" w:hAnsiTheme="minorHAnsi" w:cstheme="minorHAnsi"/>
          <w:b/>
          <w:bCs/>
          <w:spacing w:val="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b/>
          <w:bCs/>
          <w:sz w:val="20"/>
          <w:lang w:val="it-IT"/>
        </w:rPr>
        <w:t>445/2000</w:t>
      </w:r>
    </w:p>
    <w:p w14:paraId="715A4F64" w14:textId="41D60310" w:rsidR="00DD6C5C" w:rsidRPr="00712702" w:rsidRDefault="00A75FF9" w:rsidP="00E656CF">
      <w:pPr>
        <w:spacing w:before="177" w:line="326" w:lineRule="auto"/>
        <w:ind w:right="348"/>
        <w:jc w:val="both"/>
        <w:rPr>
          <w:rFonts w:asciiTheme="minorHAnsi" w:hAnsiTheme="minorHAnsi" w:cstheme="minorHAnsi"/>
          <w:sz w:val="20"/>
          <w:lang w:val="it-IT"/>
        </w:rPr>
      </w:pPr>
      <w:r>
        <w:rPr>
          <w:rFonts w:asciiTheme="minorHAnsi" w:hAnsiTheme="minorHAnsi" w:cstheme="minorHAnsi"/>
          <w:sz w:val="20"/>
          <w:lang w:val="it-IT"/>
        </w:rPr>
        <w:t xml:space="preserve">_I_ sottoscritto/a ________________________ nato/a a ________________________ il ______________________ in qualità di legale rappresentante della Ditta/Società/altro ______________________________________________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sotto</w:t>
      </w:r>
      <w:r w:rsidRPr="00712702">
        <w:rPr>
          <w:rFonts w:asciiTheme="minorHAnsi" w:hAnsiTheme="minorHAnsi" w:cstheme="minorHAnsi"/>
          <w:spacing w:val="1"/>
          <w:w w:val="10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la</w:t>
      </w:r>
      <w:r w:rsidRPr="00712702">
        <w:rPr>
          <w:rFonts w:asciiTheme="minorHAnsi" w:hAnsiTheme="minorHAnsi" w:cstheme="minorHAnsi"/>
          <w:spacing w:val="1"/>
          <w:w w:val="10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sz w:val="20"/>
          <w:lang w:val="it-IT"/>
        </w:rPr>
        <w:t>propria responsabilità e consapevole</w:t>
      </w:r>
      <w:r w:rsidRPr="00712702">
        <w:rPr>
          <w:rFonts w:asciiTheme="minorHAnsi" w:hAnsiTheme="minorHAnsi" w:cstheme="minorHAnsi"/>
          <w:spacing w:val="5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sz w:val="20"/>
          <w:lang w:val="it-IT"/>
        </w:rPr>
        <w:t>delle conseguenze</w:t>
      </w:r>
      <w:r w:rsidRPr="00712702">
        <w:rPr>
          <w:rFonts w:asciiTheme="minorHAnsi" w:hAnsiTheme="minorHAnsi" w:cstheme="minorHAnsi"/>
          <w:spacing w:val="56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sz w:val="20"/>
          <w:lang w:val="it-IT"/>
        </w:rPr>
        <w:t>penali previste dall'art. 76 del D.P.R. 445/2000 per</w:t>
      </w:r>
      <w:r w:rsidRPr="00712702">
        <w:rPr>
          <w:rFonts w:asciiTheme="minorHAnsi" w:hAnsiTheme="minorHAnsi" w:cstheme="minorHAnsi"/>
          <w:spacing w:val="1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le</w:t>
      </w:r>
      <w:r w:rsidRPr="00712702">
        <w:rPr>
          <w:rFonts w:asciiTheme="minorHAnsi" w:hAnsiTheme="minorHAnsi" w:cstheme="minorHAnsi"/>
          <w:spacing w:val="-6"/>
          <w:w w:val="10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false</w:t>
      </w:r>
      <w:r w:rsidRPr="00712702">
        <w:rPr>
          <w:rFonts w:asciiTheme="minorHAnsi" w:hAnsiTheme="minorHAnsi" w:cstheme="minorHAnsi"/>
          <w:spacing w:val="-7"/>
          <w:w w:val="10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attestazioni,</w:t>
      </w:r>
      <w:r w:rsidR="00B263BB">
        <w:rPr>
          <w:rFonts w:asciiTheme="minorHAnsi" w:hAnsiTheme="minorHAnsi" w:cstheme="minorHAnsi"/>
          <w:sz w:val="20"/>
          <w:lang w:val="it-IT"/>
        </w:rPr>
        <w:t xml:space="preserve"> </w:t>
      </w:r>
      <w:r w:rsidR="005A0C3D" w:rsidRPr="00712702">
        <w:rPr>
          <w:rFonts w:asciiTheme="minorHAnsi" w:hAnsiTheme="minorHAnsi" w:cstheme="minorHAnsi"/>
          <w:sz w:val="20"/>
          <w:lang w:val="it-IT"/>
        </w:rPr>
        <w:t>preso atto di quanto</w:t>
      </w:r>
      <w:r w:rsidR="005A0C3D" w:rsidRPr="00712702">
        <w:rPr>
          <w:rFonts w:asciiTheme="minorHAnsi" w:hAnsiTheme="minorHAnsi" w:cstheme="minorHAnsi"/>
          <w:spacing w:val="55"/>
          <w:sz w:val="20"/>
          <w:lang w:val="it-IT"/>
        </w:rPr>
        <w:t xml:space="preserve"> </w:t>
      </w:r>
      <w:r w:rsidR="005A0C3D" w:rsidRPr="00712702">
        <w:rPr>
          <w:rFonts w:asciiTheme="minorHAnsi" w:hAnsiTheme="minorHAnsi" w:cstheme="minorHAnsi"/>
          <w:sz w:val="20"/>
          <w:lang w:val="it-IT"/>
        </w:rPr>
        <w:t>specificato</w:t>
      </w:r>
      <w:r w:rsidR="005A0C3D" w:rsidRPr="00712702">
        <w:rPr>
          <w:rFonts w:asciiTheme="minorHAnsi" w:hAnsiTheme="minorHAnsi" w:cstheme="minorHAnsi"/>
          <w:spacing w:val="56"/>
          <w:sz w:val="20"/>
          <w:lang w:val="it-IT"/>
        </w:rPr>
        <w:t xml:space="preserve"> </w:t>
      </w:r>
      <w:r w:rsidR="005A0C3D" w:rsidRPr="00712702">
        <w:rPr>
          <w:rFonts w:asciiTheme="minorHAnsi" w:hAnsiTheme="minorHAnsi" w:cstheme="minorHAnsi"/>
          <w:sz w:val="20"/>
          <w:lang w:val="it-IT"/>
        </w:rPr>
        <w:t>dall'</w:t>
      </w:r>
      <w:r w:rsidR="00B263BB" w:rsidRPr="00712702">
        <w:rPr>
          <w:rFonts w:asciiTheme="minorHAnsi" w:hAnsiTheme="minorHAnsi" w:cstheme="minorHAnsi"/>
          <w:sz w:val="20"/>
          <w:lang w:val="it-IT"/>
        </w:rPr>
        <w:t>Autorità</w:t>
      </w:r>
      <w:r w:rsidR="005A0C3D" w:rsidRPr="00712702">
        <w:rPr>
          <w:rFonts w:asciiTheme="minorHAnsi" w:hAnsiTheme="minorHAnsi" w:cstheme="minorHAnsi"/>
          <w:spacing w:val="55"/>
          <w:sz w:val="20"/>
          <w:lang w:val="it-IT"/>
        </w:rPr>
        <w:t xml:space="preserve"> </w:t>
      </w:r>
      <w:r w:rsidR="00A25393" w:rsidRPr="00712702">
        <w:rPr>
          <w:rFonts w:asciiTheme="minorHAnsi" w:hAnsiTheme="minorHAnsi" w:cstheme="minorHAnsi"/>
          <w:sz w:val="20"/>
          <w:lang w:val="it-IT"/>
        </w:rPr>
        <w:t>N</w:t>
      </w:r>
      <w:r w:rsidR="005A0C3D" w:rsidRPr="00712702">
        <w:rPr>
          <w:rFonts w:asciiTheme="minorHAnsi" w:hAnsiTheme="minorHAnsi" w:cstheme="minorHAnsi"/>
          <w:sz w:val="20"/>
          <w:lang w:val="it-IT"/>
        </w:rPr>
        <w:t>azionale</w:t>
      </w:r>
      <w:r w:rsidR="005A0C3D" w:rsidRPr="00712702">
        <w:rPr>
          <w:rFonts w:asciiTheme="minorHAnsi" w:hAnsiTheme="minorHAnsi" w:cstheme="minorHAnsi"/>
          <w:spacing w:val="56"/>
          <w:sz w:val="20"/>
          <w:lang w:val="it-IT"/>
        </w:rPr>
        <w:t xml:space="preserve"> </w:t>
      </w:r>
      <w:r w:rsidR="005A0C3D" w:rsidRPr="00712702">
        <w:rPr>
          <w:rFonts w:asciiTheme="minorHAnsi" w:hAnsiTheme="minorHAnsi" w:cstheme="minorHAnsi"/>
          <w:sz w:val="20"/>
          <w:lang w:val="it-IT"/>
        </w:rPr>
        <w:t>Anticorruzione (ANAC)</w:t>
      </w:r>
      <w:r w:rsidR="005A0C3D" w:rsidRPr="00712702">
        <w:rPr>
          <w:rFonts w:asciiTheme="minorHAnsi" w:hAnsiTheme="minorHAnsi" w:cstheme="minorHAnsi"/>
          <w:spacing w:val="55"/>
          <w:sz w:val="20"/>
          <w:lang w:val="it-IT"/>
        </w:rPr>
        <w:t xml:space="preserve"> </w:t>
      </w:r>
      <w:r w:rsidR="005A0C3D" w:rsidRPr="00712702">
        <w:rPr>
          <w:rFonts w:asciiTheme="minorHAnsi" w:hAnsiTheme="minorHAnsi" w:cstheme="minorHAnsi"/>
          <w:sz w:val="20"/>
          <w:lang w:val="it-IT"/>
        </w:rPr>
        <w:t>negli orientamenti</w:t>
      </w:r>
      <w:r w:rsidR="005A0C3D" w:rsidRPr="00712702">
        <w:rPr>
          <w:rFonts w:asciiTheme="minorHAnsi" w:hAnsiTheme="minorHAnsi" w:cstheme="minorHAnsi"/>
          <w:spacing w:val="56"/>
          <w:sz w:val="20"/>
          <w:lang w:val="it-IT"/>
        </w:rPr>
        <w:t xml:space="preserve"> </w:t>
      </w:r>
      <w:r w:rsidR="005A0C3D" w:rsidRPr="00712702">
        <w:rPr>
          <w:rFonts w:asciiTheme="minorHAnsi" w:hAnsiTheme="minorHAnsi" w:cstheme="minorHAnsi"/>
          <w:sz w:val="20"/>
          <w:lang w:val="it-IT"/>
        </w:rPr>
        <w:t>nn. da 1)</w:t>
      </w:r>
      <w:r w:rsidR="005A0C3D" w:rsidRPr="00712702">
        <w:rPr>
          <w:rFonts w:asciiTheme="minorHAnsi" w:hAnsiTheme="minorHAnsi" w:cstheme="minorHAnsi"/>
          <w:spacing w:val="1"/>
          <w:sz w:val="20"/>
          <w:lang w:val="it-IT"/>
        </w:rPr>
        <w:t xml:space="preserve"> </w:t>
      </w:r>
      <w:r w:rsidR="005A0C3D" w:rsidRPr="00712702">
        <w:rPr>
          <w:rFonts w:asciiTheme="minorHAnsi" w:hAnsiTheme="minorHAnsi" w:cstheme="minorHAnsi"/>
          <w:sz w:val="20"/>
          <w:lang w:val="it-IT"/>
        </w:rPr>
        <w:t>a</w:t>
      </w:r>
      <w:r w:rsidR="005A0C3D" w:rsidRPr="00712702">
        <w:rPr>
          <w:rFonts w:asciiTheme="minorHAnsi" w:hAnsiTheme="minorHAnsi" w:cstheme="minorHAnsi"/>
          <w:spacing w:val="6"/>
          <w:sz w:val="20"/>
          <w:lang w:val="it-IT"/>
        </w:rPr>
        <w:t xml:space="preserve"> </w:t>
      </w:r>
      <w:r w:rsidR="005A0C3D" w:rsidRPr="00712702">
        <w:rPr>
          <w:rFonts w:asciiTheme="minorHAnsi" w:hAnsiTheme="minorHAnsi" w:cstheme="minorHAnsi"/>
          <w:sz w:val="20"/>
          <w:lang w:val="it-IT"/>
        </w:rPr>
        <w:t>4)</w:t>
      </w:r>
      <w:r w:rsidR="005A0C3D" w:rsidRPr="00712702">
        <w:rPr>
          <w:rFonts w:asciiTheme="minorHAnsi" w:hAnsiTheme="minorHAnsi" w:cstheme="minorHAnsi"/>
          <w:spacing w:val="8"/>
          <w:sz w:val="20"/>
          <w:lang w:val="it-IT"/>
        </w:rPr>
        <w:t xml:space="preserve"> </w:t>
      </w:r>
      <w:r w:rsidR="005A0C3D" w:rsidRPr="00712702">
        <w:rPr>
          <w:rFonts w:asciiTheme="minorHAnsi" w:hAnsiTheme="minorHAnsi" w:cstheme="minorHAnsi"/>
          <w:sz w:val="20"/>
          <w:lang w:val="it-IT"/>
        </w:rPr>
        <w:t>del</w:t>
      </w:r>
      <w:r w:rsidR="005A0C3D" w:rsidRPr="00712702">
        <w:rPr>
          <w:rFonts w:asciiTheme="minorHAnsi" w:hAnsiTheme="minorHAnsi" w:cstheme="minorHAnsi"/>
          <w:spacing w:val="9"/>
          <w:sz w:val="20"/>
          <w:lang w:val="it-IT"/>
        </w:rPr>
        <w:t xml:space="preserve"> </w:t>
      </w:r>
      <w:r w:rsidR="005A0C3D" w:rsidRPr="00712702">
        <w:rPr>
          <w:rFonts w:asciiTheme="minorHAnsi" w:hAnsiTheme="minorHAnsi" w:cstheme="minorHAnsi"/>
          <w:sz w:val="20"/>
          <w:lang w:val="it-IT"/>
        </w:rPr>
        <w:t>2015,</w:t>
      </w:r>
      <w:r w:rsidR="005A0C3D" w:rsidRPr="00712702">
        <w:rPr>
          <w:rFonts w:asciiTheme="minorHAnsi" w:hAnsiTheme="minorHAnsi" w:cstheme="minorHAnsi"/>
          <w:spacing w:val="7"/>
          <w:sz w:val="20"/>
          <w:lang w:val="it-IT"/>
        </w:rPr>
        <w:t xml:space="preserve"> </w:t>
      </w:r>
      <w:r w:rsidR="005A0C3D" w:rsidRPr="00712702">
        <w:rPr>
          <w:rFonts w:asciiTheme="minorHAnsi" w:hAnsiTheme="minorHAnsi" w:cstheme="minorHAnsi"/>
          <w:sz w:val="20"/>
          <w:lang w:val="it-IT"/>
        </w:rPr>
        <w:t>oltre</w:t>
      </w:r>
      <w:r w:rsidR="005A0C3D" w:rsidRPr="00712702">
        <w:rPr>
          <w:rFonts w:asciiTheme="minorHAnsi" w:hAnsiTheme="minorHAnsi" w:cstheme="minorHAnsi"/>
          <w:spacing w:val="4"/>
          <w:sz w:val="20"/>
          <w:lang w:val="it-IT"/>
        </w:rPr>
        <w:t xml:space="preserve"> </w:t>
      </w:r>
      <w:r w:rsidR="005A0C3D" w:rsidRPr="00712702">
        <w:rPr>
          <w:rFonts w:asciiTheme="minorHAnsi" w:hAnsiTheme="minorHAnsi" w:cstheme="minorHAnsi"/>
          <w:sz w:val="20"/>
          <w:lang w:val="it-IT"/>
        </w:rPr>
        <w:t>che</w:t>
      </w:r>
      <w:r w:rsidR="005A0C3D" w:rsidRPr="00712702">
        <w:rPr>
          <w:rFonts w:asciiTheme="minorHAnsi" w:hAnsiTheme="minorHAnsi" w:cstheme="minorHAnsi"/>
          <w:spacing w:val="3"/>
          <w:sz w:val="20"/>
          <w:lang w:val="it-IT"/>
        </w:rPr>
        <w:t xml:space="preserve"> </w:t>
      </w:r>
      <w:r w:rsidR="005A0C3D" w:rsidRPr="00712702">
        <w:rPr>
          <w:rFonts w:asciiTheme="minorHAnsi" w:hAnsiTheme="minorHAnsi" w:cstheme="minorHAnsi"/>
          <w:sz w:val="20"/>
          <w:lang w:val="it-IT"/>
        </w:rPr>
        <w:t>nei</w:t>
      </w:r>
      <w:r w:rsidR="005A0C3D" w:rsidRPr="00712702">
        <w:rPr>
          <w:rFonts w:asciiTheme="minorHAnsi" w:hAnsiTheme="minorHAnsi" w:cstheme="minorHAnsi"/>
          <w:spacing w:val="-9"/>
          <w:sz w:val="20"/>
          <w:lang w:val="it-IT"/>
        </w:rPr>
        <w:t xml:space="preserve"> </w:t>
      </w:r>
      <w:r w:rsidR="005A0C3D" w:rsidRPr="00712702">
        <w:rPr>
          <w:rFonts w:asciiTheme="minorHAnsi" w:hAnsiTheme="minorHAnsi" w:cstheme="minorHAnsi"/>
          <w:sz w:val="20"/>
          <w:lang w:val="it-IT"/>
        </w:rPr>
        <w:t>pareri</w:t>
      </w:r>
      <w:r w:rsidR="005A0C3D" w:rsidRPr="00712702">
        <w:rPr>
          <w:rFonts w:asciiTheme="minorHAnsi" w:hAnsiTheme="minorHAnsi" w:cstheme="minorHAnsi"/>
          <w:spacing w:val="7"/>
          <w:sz w:val="20"/>
          <w:lang w:val="it-IT"/>
        </w:rPr>
        <w:t xml:space="preserve"> </w:t>
      </w:r>
      <w:r w:rsidR="005A0C3D" w:rsidRPr="00712702">
        <w:rPr>
          <w:rFonts w:asciiTheme="minorHAnsi" w:hAnsiTheme="minorHAnsi" w:cstheme="minorHAnsi"/>
          <w:sz w:val="20"/>
          <w:lang w:val="it-IT"/>
        </w:rPr>
        <w:t>sulla</w:t>
      </w:r>
      <w:r w:rsidR="005A0C3D" w:rsidRPr="00712702">
        <w:rPr>
          <w:rFonts w:asciiTheme="minorHAnsi" w:hAnsiTheme="minorHAnsi" w:cstheme="minorHAnsi"/>
          <w:spacing w:val="9"/>
          <w:sz w:val="20"/>
          <w:lang w:val="it-IT"/>
        </w:rPr>
        <w:t xml:space="preserve"> </w:t>
      </w:r>
      <w:r w:rsidR="005A0C3D" w:rsidRPr="00712702">
        <w:rPr>
          <w:rFonts w:asciiTheme="minorHAnsi" w:hAnsiTheme="minorHAnsi" w:cstheme="minorHAnsi"/>
          <w:sz w:val="20"/>
          <w:lang w:val="it-IT"/>
        </w:rPr>
        <w:t>normativa</w:t>
      </w:r>
      <w:r w:rsidR="005A0C3D" w:rsidRPr="00712702">
        <w:rPr>
          <w:rFonts w:asciiTheme="minorHAnsi" w:hAnsiTheme="minorHAnsi" w:cstheme="minorHAnsi"/>
          <w:spacing w:val="17"/>
          <w:sz w:val="20"/>
          <w:lang w:val="it-IT"/>
        </w:rPr>
        <w:t xml:space="preserve"> </w:t>
      </w:r>
      <w:r w:rsidR="005A0C3D" w:rsidRPr="00712702">
        <w:rPr>
          <w:rFonts w:asciiTheme="minorHAnsi" w:hAnsiTheme="minorHAnsi" w:cstheme="minorHAnsi"/>
          <w:sz w:val="20"/>
          <w:lang w:val="it-IT"/>
        </w:rPr>
        <w:t>del</w:t>
      </w:r>
      <w:r w:rsidR="005A0C3D" w:rsidRPr="00712702">
        <w:rPr>
          <w:rFonts w:asciiTheme="minorHAnsi" w:hAnsiTheme="minorHAnsi" w:cstheme="minorHAnsi"/>
          <w:spacing w:val="2"/>
          <w:sz w:val="20"/>
          <w:lang w:val="it-IT"/>
        </w:rPr>
        <w:t xml:space="preserve"> </w:t>
      </w:r>
      <w:r w:rsidR="005A0C3D" w:rsidRPr="00712702">
        <w:rPr>
          <w:rFonts w:asciiTheme="minorHAnsi" w:hAnsiTheme="minorHAnsi" w:cstheme="minorHAnsi"/>
          <w:sz w:val="20"/>
          <w:lang w:val="it-IT"/>
        </w:rPr>
        <w:t>4</w:t>
      </w:r>
      <w:r w:rsidR="005A0C3D" w:rsidRPr="00712702">
        <w:rPr>
          <w:rFonts w:asciiTheme="minorHAnsi" w:hAnsiTheme="minorHAnsi" w:cstheme="minorHAnsi"/>
          <w:spacing w:val="3"/>
          <w:sz w:val="20"/>
          <w:lang w:val="it-IT"/>
        </w:rPr>
        <w:t xml:space="preserve"> </w:t>
      </w:r>
      <w:r w:rsidR="005A0C3D" w:rsidRPr="00712702">
        <w:rPr>
          <w:rFonts w:asciiTheme="minorHAnsi" w:hAnsiTheme="minorHAnsi" w:cstheme="minorHAnsi"/>
          <w:sz w:val="20"/>
          <w:lang w:val="it-IT"/>
        </w:rPr>
        <w:t>e</w:t>
      </w:r>
      <w:r w:rsidR="005A0C3D" w:rsidRPr="00712702">
        <w:rPr>
          <w:rFonts w:asciiTheme="minorHAnsi" w:hAnsiTheme="minorHAnsi" w:cstheme="minorHAnsi"/>
          <w:spacing w:val="10"/>
          <w:sz w:val="20"/>
          <w:lang w:val="it-IT"/>
        </w:rPr>
        <w:t xml:space="preserve"> </w:t>
      </w:r>
      <w:r w:rsidR="005A0C3D" w:rsidRPr="00712702">
        <w:rPr>
          <w:rFonts w:asciiTheme="minorHAnsi" w:hAnsiTheme="minorHAnsi" w:cstheme="minorHAnsi"/>
          <w:sz w:val="20"/>
          <w:lang w:val="it-IT"/>
        </w:rPr>
        <w:t>del</w:t>
      </w:r>
      <w:r w:rsidR="005A0C3D" w:rsidRPr="00712702">
        <w:rPr>
          <w:rFonts w:asciiTheme="minorHAnsi" w:hAnsiTheme="minorHAnsi" w:cstheme="minorHAnsi"/>
          <w:spacing w:val="-5"/>
          <w:sz w:val="20"/>
          <w:lang w:val="it-IT"/>
        </w:rPr>
        <w:t xml:space="preserve"> </w:t>
      </w:r>
      <w:r w:rsidR="005A0C3D" w:rsidRPr="00712702">
        <w:rPr>
          <w:rFonts w:asciiTheme="minorHAnsi" w:hAnsiTheme="minorHAnsi" w:cstheme="minorHAnsi"/>
          <w:sz w:val="20"/>
          <w:lang w:val="it-IT"/>
        </w:rPr>
        <w:t>18</w:t>
      </w:r>
      <w:r w:rsidR="005A0C3D" w:rsidRPr="00712702">
        <w:rPr>
          <w:rFonts w:asciiTheme="minorHAnsi" w:hAnsiTheme="minorHAnsi" w:cstheme="minorHAnsi"/>
          <w:spacing w:val="13"/>
          <w:sz w:val="20"/>
          <w:lang w:val="it-IT"/>
        </w:rPr>
        <w:t xml:space="preserve"> </w:t>
      </w:r>
      <w:r w:rsidR="005A0C3D" w:rsidRPr="00712702">
        <w:rPr>
          <w:rFonts w:asciiTheme="minorHAnsi" w:hAnsiTheme="minorHAnsi" w:cstheme="minorHAnsi"/>
          <w:sz w:val="20"/>
          <w:lang w:val="it-IT"/>
        </w:rPr>
        <w:t>febbraio</w:t>
      </w:r>
      <w:r w:rsidR="005A0C3D" w:rsidRPr="00712702">
        <w:rPr>
          <w:rFonts w:asciiTheme="minorHAnsi" w:hAnsiTheme="minorHAnsi" w:cstheme="minorHAnsi"/>
          <w:spacing w:val="28"/>
          <w:sz w:val="20"/>
          <w:lang w:val="it-IT"/>
        </w:rPr>
        <w:t xml:space="preserve"> </w:t>
      </w:r>
      <w:r w:rsidR="005A0C3D" w:rsidRPr="00712702">
        <w:rPr>
          <w:rFonts w:asciiTheme="minorHAnsi" w:hAnsiTheme="minorHAnsi" w:cstheme="minorHAnsi"/>
          <w:sz w:val="20"/>
          <w:lang w:val="it-IT"/>
        </w:rPr>
        <w:t>2015,</w:t>
      </w:r>
      <w:r w:rsidR="005A0C3D" w:rsidRPr="00712702">
        <w:rPr>
          <w:rFonts w:asciiTheme="minorHAnsi" w:hAnsiTheme="minorHAnsi" w:cstheme="minorHAnsi"/>
          <w:spacing w:val="5"/>
          <w:sz w:val="20"/>
          <w:lang w:val="it-IT"/>
        </w:rPr>
        <w:t xml:space="preserve"> </w:t>
      </w:r>
      <w:r w:rsidR="005A0C3D" w:rsidRPr="00712702">
        <w:rPr>
          <w:rFonts w:asciiTheme="minorHAnsi" w:hAnsiTheme="minorHAnsi" w:cstheme="minorHAnsi"/>
          <w:sz w:val="20"/>
          <w:lang w:val="it-IT"/>
        </w:rPr>
        <w:t>nonch</w:t>
      </w:r>
      <w:r w:rsidR="00F33CC8" w:rsidRPr="00712702">
        <w:rPr>
          <w:rFonts w:asciiTheme="minorHAnsi" w:hAnsiTheme="minorHAnsi" w:cstheme="minorHAnsi"/>
          <w:sz w:val="20"/>
          <w:lang w:val="it-IT"/>
        </w:rPr>
        <w:t>è</w:t>
      </w:r>
      <w:r w:rsidR="005A0C3D" w:rsidRPr="00712702">
        <w:rPr>
          <w:rFonts w:asciiTheme="minorHAnsi" w:hAnsiTheme="minorHAnsi" w:cstheme="minorHAnsi"/>
          <w:spacing w:val="20"/>
          <w:sz w:val="20"/>
          <w:lang w:val="it-IT"/>
        </w:rPr>
        <w:t xml:space="preserve"> </w:t>
      </w:r>
      <w:r w:rsidR="005A0C3D" w:rsidRPr="00712702">
        <w:rPr>
          <w:rFonts w:asciiTheme="minorHAnsi" w:hAnsiTheme="minorHAnsi" w:cstheme="minorHAnsi"/>
          <w:sz w:val="20"/>
          <w:lang w:val="it-IT"/>
        </w:rPr>
        <w:t>del</w:t>
      </w:r>
      <w:r w:rsidR="005A0C3D" w:rsidRPr="00712702">
        <w:rPr>
          <w:rFonts w:asciiTheme="minorHAnsi" w:hAnsiTheme="minorHAnsi" w:cstheme="minorHAnsi"/>
          <w:spacing w:val="9"/>
          <w:sz w:val="20"/>
          <w:lang w:val="it-IT"/>
        </w:rPr>
        <w:t xml:space="preserve"> </w:t>
      </w:r>
      <w:r w:rsidR="005A0C3D" w:rsidRPr="00712702">
        <w:rPr>
          <w:rFonts w:asciiTheme="minorHAnsi" w:hAnsiTheme="minorHAnsi" w:cstheme="minorHAnsi"/>
          <w:sz w:val="20"/>
          <w:lang w:val="it-IT"/>
        </w:rPr>
        <w:t>21</w:t>
      </w:r>
      <w:r w:rsidR="00F33CC8" w:rsidRPr="00712702">
        <w:rPr>
          <w:rFonts w:asciiTheme="minorHAnsi" w:hAnsiTheme="minorHAnsi" w:cstheme="minorHAnsi"/>
          <w:sz w:val="20"/>
          <w:lang w:val="it-IT"/>
        </w:rPr>
        <w:t xml:space="preserve"> </w:t>
      </w:r>
      <w:r w:rsidR="005A0C3D" w:rsidRPr="00712702">
        <w:rPr>
          <w:rFonts w:asciiTheme="minorHAnsi" w:hAnsiTheme="minorHAnsi" w:cstheme="minorHAnsi"/>
          <w:sz w:val="20"/>
          <w:lang w:val="it-IT"/>
        </w:rPr>
        <w:t>ottobre</w:t>
      </w:r>
      <w:r w:rsidR="005A0C3D" w:rsidRPr="00712702">
        <w:rPr>
          <w:rFonts w:asciiTheme="minorHAnsi" w:hAnsiTheme="minorHAnsi" w:cstheme="minorHAnsi"/>
          <w:spacing w:val="22"/>
          <w:sz w:val="20"/>
          <w:lang w:val="it-IT"/>
        </w:rPr>
        <w:t xml:space="preserve"> </w:t>
      </w:r>
      <w:r w:rsidR="005A0C3D" w:rsidRPr="00712702">
        <w:rPr>
          <w:rFonts w:asciiTheme="minorHAnsi" w:hAnsiTheme="minorHAnsi" w:cstheme="minorHAnsi"/>
          <w:sz w:val="20"/>
          <w:lang w:val="it-IT"/>
        </w:rPr>
        <w:t>2015</w:t>
      </w:r>
    </w:p>
    <w:p w14:paraId="3408FDA9" w14:textId="77777777" w:rsidR="00A25393" w:rsidRPr="00712702" w:rsidRDefault="00A25393">
      <w:pPr>
        <w:spacing w:before="1"/>
        <w:ind w:right="228"/>
        <w:jc w:val="center"/>
        <w:rPr>
          <w:rFonts w:asciiTheme="minorHAnsi" w:hAnsiTheme="minorHAnsi" w:cstheme="minorHAnsi"/>
          <w:b/>
          <w:w w:val="140"/>
          <w:sz w:val="18"/>
          <w:lang w:val="it-IT"/>
        </w:rPr>
      </w:pPr>
    </w:p>
    <w:p w14:paraId="388FEA7F" w14:textId="3C7D7547" w:rsidR="00DD6C5C" w:rsidRPr="00712702" w:rsidRDefault="005A0C3D">
      <w:pPr>
        <w:spacing w:before="1"/>
        <w:ind w:right="228"/>
        <w:jc w:val="center"/>
        <w:rPr>
          <w:rFonts w:asciiTheme="minorHAnsi" w:hAnsiTheme="minorHAnsi" w:cstheme="minorHAnsi"/>
          <w:b/>
          <w:sz w:val="18"/>
          <w:lang w:val="it-IT"/>
        </w:rPr>
      </w:pPr>
      <w:r w:rsidRPr="00712702">
        <w:rPr>
          <w:rFonts w:asciiTheme="minorHAnsi" w:hAnsiTheme="minorHAnsi" w:cstheme="minorHAnsi"/>
          <w:b/>
          <w:w w:val="140"/>
          <w:sz w:val="18"/>
          <w:lang w:val="it-IT"/>
        </w:rPr>
        <w:t>DICHIARA</w:t>
      </w:r>
    </w:p>
    <w:p w14:paraId="6F556658" w14:textId="1FA39C86" w:rsidR="00DD6C5C" w:rsidRPr="00712702" w:rsidRDefault="005A0C3D">
      <w:pPr>
        <w:spacing w:line="324" w:lineRule="auto"/>
        <w:ind w:left="110" w:right="353" w:firstLine="9"/>
        <w:jc w:val="both"/>
        <w:rPr>
          <w:rFonts w:asciiTheme="minorHAnsi" w:hAnsiTheme="minorHAnsi" w:cstheme="minorHAnsi"/>
          <w:sz w:val="20"/>
          <w:lang w:val="it-IT"/>
        </w:rPr>
      </w:pPr>
      <w:r w:rsidRPr="00712702">
        <w:rPr>
          <w:rFonts w:asciiTheme="minorHAnsi" w:hAnsiTheme="minorHAnsi" w:cstheme="minorHAnsi"/>
          <w:w w:val="105"/>
          <w:sz w:val="20"/>
          <w:lang w:val="it-IT"/>
        </w:rPr>
        <w:t>che, al fine dell'applicazione dell'art. 53 comma 16 ter del D.Lgs 165/2001, introdotto dalla Legge n.</w:t>
      </w:r>
      <w:r w:rsidRPr="00712702">
        <w:rPr>
          <w:rFonts w:asciiTheme="minorHAnsi" w:hAnsiTheme="minorHAnsi" w:cstheme="minorHAnsi"/>
          <w:spacing w:val="1"/>
          <w:w w:val="10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sz w:val="20"/>
          <w:lang w:val="it-IT"/>
        </w:rPr>
        <w:t>190/2012 (attivit</w:t>
      </w:r>
      <w:r w:rsidR="00F33CC8" w:rsidRPr="00712702">
        <w:rPr>
          <w:rFonts w:asciiTheme="minorHAnsi" w:hAnsiTheme="minorHAnsi" w:cstheme="minorHAnsi"/>
          <w:sz w:val="20"/>
          <w:lang w:val="it-IT"/>
        </w:rPr>
        <w:t>à</w:t>
      </w:r>
      <w:r w:rsidRPr="00712702">
        <w:rPr>
          <w:rFonts w:asciiTheme="minorHAnsi" w:hAnsiTheme="minorHAnsi" w:cstheme="minorHAnsi"/>
          <w:sz w:val="20"/>
          <w:lang w:val="it-IT"/>
        </w:rPr>
        <w:t xml:space="preserve"> successiva alla cessazione del rapporto di lavoro -</w:t>
      </w:r>
      <w:r w:rsidRPr="00712702">
        <w:rPr>
          <w:rFonts w:asciiTheme="minorHAnsi" w:hAnsiTheme="minorHAnsi" w:cstheme="minorHAnsi"/>
          <w:spacing w:val="1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sz w:val="20"/>
          <w:lang w:val="it-IT"/>
        </w:rPr>
        <w:t>pantouflage o revolving doors), questa</w:t>
      </w:r>
      <w:r w:rsidRPr="00712702">
        <w:rPr>
          <w:rFonts w:asciiTheme="minorHAnsi" w:hAnsiTheme="minorHAnsi" w:cstheme="minorHAnsi"/>
          <w:spacing w:val="1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Ditta /Societ</w:t>
      </w:r>
      <w:r w:rsidR="00F33CC8" w:rsidRPr="00712702">
        <w:rPr>
          <w:rFonts w:asciiTheme="minorHAnsi" w:hAnsiTheme="minorHAnsi" w:cstheme="minorHAnsi"/>
          <w:w w:val="105"/>
          <w:sz w:val="20"/>
          <w:lang w:val="it-IT"/>
        </w:rPr>
        <w:t>à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/o altro non ha concluso contratti di lavoro subordinato o autonomo e, comunque, non ha</w:t>
      </w:r>
      <w:r w:rsidRPr="00712702">
        <w:rPr>
          <w:rFonts w:asciiTheme="minorHAnsi" w:hAnsiTheme="minorHAnsi" w:cstheme="minorHAnsi"/>
          <w:spacing w:val="1"/>
          <w:w w:val="10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attribuito</w:t>
      </w:r>
      <w:r w:rsidRPr="00712702">
        <w:rPr>
          <w:rFonts w:asciiTheme="minorHAnsi" w:hAnsiTheme="minorHAnsi" w:cstheme="minorHAnsi"/>
          <w:spacing w:val="1"/>
          <w:w w:val="10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incarichi</w:t>
      </w:r>
      <w:r w:rsidRPr="00712702">
        <w:rPr>
          <w:rFonts w:asciiTheme="minorHAnsi" w:hAnsiTheme="minorHAnsi" w:cstheme="minorHAnsi"/>
          <w:spacing w:val="1"/>
          <w:w w:val="10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ad</w:t>
      </w:r>
      <w:r w:rsidRPr="00712702">
        <w:rPr>
          <w:rFonts w:asciiTheme="minorHAnsi" w:hAnsiTheme="minorHAnsi" w:cstheme="minorHAnsi"/>
          <w:spacing w:val="1"/>
          <w:w w:val="10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ex</w:t>
      </w:r>
      <w:r w:rsidRPr="00712702">
        <w:rPr>
          <w:rFonts w:asciiTheme="minorHAnsi" w:hAnsiTheme="minorHAnsi" w:cstheme="minorHAnsi"/>
          <w:spacing w:val="1"/>
          <w:w w:val="10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dipendenti</w:t>
      </w:r>
      <w:r w:rsidRPr="00712702">
        <w:rPr>
          <w:rFonts w:asciiTheme="minorHAnsi" w:hAnsiTheme="minorHAnsi" w:cstheme="minorHAnsi"/>
          <w:spacing w:val="1"/>
          <w:w w:val="10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dell'Amministrazione</w:t>
      </w:r>
      <w:r w:rsidRPr="00712702">
        <w:rPr>
          <w:rFonts w:asciiTheme="minorHAnsi" w:hAnsiTheme="minorHAnsi" w:cstheme="minorHAnsi"/>
          <w:spacing w:val="1"/>
          <w:w w:val="10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regionale,</w:t>
      </w:r>
      <w:r w:rsidRPr="00712702">
        <w:rPr>
          <w:rFonts w:asciiTheme="minorHAnsi" w:hAnsiTheme="minorHAnsi" w:cstheme="minorHAnsi"/>
          <w:spacing w:val="1"/>
          <w:w w:val="10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che</w:t>
      </w:r>
      <w:r w:rsidRPr="00712702">
        <w:rPr>
          <w:rFonts w:asciiTheme="minorHAnsi" w:hAnsiTheme="minorHAnsi" w:cstheme="minorHAnsi"/>
          <w:spacing w:val="1"/>
          <w:w w:val="10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hanno</w:t>
      </w:r>
      <w:r w:rsidRPr="00712702">
        <w:rPr>
          <w:rFonts w:asciiTheme="minorHAnsi" w:hAnsiTheme="minorHAnsi" w:cstheme="minorHAnsi"/>
          <w:spacing w:val="1"/>
          <w:w w:val="10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esercitato  poteri</w:t>
      </w:r>
      <w:r w:rsidRPr="00712702">
        <w:rPr>
          <w:rFonts w:asciiTheme="minorHAnsi" w:hAnsiTheme="minorHAnsi" w:cstheme="minorHAnsi"/>
          <w:spacing w:val="1"/>
          <w:w w:val="10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autoritativi o negoziali per canto della Regione Puglia nei propri confronti, nel triennio successiv</w:t>
      </w:r>
      <w:r w:rsidR="00F33CC8" w:rsidRPr="00712702">
        <w:rPr>
          <w:rFonts w:asciiTheme="minorHAnsi" w:hAnsiTheme="minorHAnsi" w:cstheme="minorHAnsi"/>
          <w:w w:val="105"/>
          <w:sz w:val="20"/>
          <w:lang w:val="it-IT"/>
        </w:rPr>
        <w:t>o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 xml:space="preserve"> alla</w:t>
      </w:r>
      <w:r w:rsidRPr="00712702">
        <w:rPr>
          <w:rFonts w:asciiTheme="minorHAnsi" w:hAnsiTheme="minorHAnsi" w:cstheme="minorHAnsi"/>
          <w:spacing w:val="1"/>
          <w:w w:val="10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cessazione</w:t>
      </w:r>
      <w:r w:rsidRPr="00712702">
        <w:rPr>
          <w:rFonts w:asciiTheme="minorHAnsi" w:hAnsiTheme="minorHAnsi" w:cstheme="minorHAnsi"/>
          <w:spacing w:val="1"/>
          <w:w w:val="10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del</w:t>
      </w:r>
      <w:r w:rsidRPr="00712702">
        <w:rPr>
          <w:rFonts w:asciiTheme="minorHAnsi" w:hAnsiTheme="minorHAnsi" w:cstheme="minorHAnsi"/>
          <w:spacing w:val="-15"/>
          <w:w w:val="10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rapporto</w:t>
      </w:r>
      <w:r w:rsidRPr="00712702">
        <w:rPr>
          <w:rFonts w:asciiTheme="minorHAnsi" w:hAnsiTheme="minorHAnsi" w:cstheme="minorHAnsi"/>
          <w:spacing w:val="-7"/>
          <w:w w:val="10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di</w:t>
      </w:r>
      <w:r w:rsidRPr="00712702">
        <w:rPr>
          <w:rFonts w:asciiTheme="minorHAnsi" w:hAnsiTheme="minorHAnsi" w:cstheme="minorHAnsi"/>
          <w:spacing w:val="-7"/>
          <w:w w:val="10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lavoro</w:t>
      </w:r>
      <w:r w:rsidRPr="00712702">
        <w:rPr>
          <w:rFonts w:asciiTheme="minorHAnsi" w:hAnsiTheme="minorHAnsi" w:cstheme="minorHAnsi"/>
          <w:spacing w:val="-8"/>
          <w:w w:val="10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con</w:t>
      </w:r>
      <w:r w:rsidRPr="00712702">
        <w:rPr>
          <w:rFonts w:asciiTheme="minorHAnsi" w:hAnsiTheme="minorHAnsi" w:cstheme="minorHAnsi"/>
          <w:spacing w:val="-11"/>
          <w:w w:val="10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la</w:t>
      </w:r>
      <w:r w:rsidRPr="00712702">
        <w:rPr>
          <w:rFonts w:asciiTheme="minorHAnsi" w:hAnsiTheme="minorHAnsi" w:cstheme="minorHAnsi"/>
          <w:spacing w:val="-15"/>
          <w:w w:val="10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Regione</w:t>
      </w:r>
      <w:r w:rsidRPr="00712702">
        <w:rPr>
          <w:rFonts w:asciiTheme="minorHAnsi" w:hAnsiTheme="minorHAnsi" w:cstheme="minorHAnsi"/>
          <w:spacing w:val="-8"/>
          <w:w w:val="10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Puglia.</w:t>
      </w:r>
    </w:p>
    <w:p w14:paraId="6A25A38C" w14:textId="0B0C2AA9" w:rsidR="00DD6C5C" w:rsidRPr="00712702" w:rsidRDefault="005A0C3D">
      <w:pPr>
        <w:pStyle w:val="Corpotesto"/>
        <w:rPr>
          <w:rFonts w:asciiTheme="minorHAnsi" w:hAnsiTheme="minorHAnsi" w:cstheme="minorHAnsi"/>
          <w:sz w:val="20"/>
          <w:lang w:val="it-IT"/>
        </w:rPr>
      </w:pPr>
      <w:r w:rsidRPr="00712702">
        <w:rPr>
          <w:rFonts w:asciiTheme="minorHAnsi" w:hAnsiTheme="minorHAnsi" w:cstheme="minorHAnsi"/>
          <w:sz w:val="20"/>
          <w:lang w:val="it-IT"/>
        </w:rPr>
        <w:t>Allega</w:t>
      </w:r>
      <w:r w:rsidRPr="00712702">
        <w:rPr>
          <w:rFonts w:asciiTheme="minorHAnsi" w:hAnsiTheme="minorHAnsi" w:cstheme="minorHAnsi"/>
          <w:spacing w:val="10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sz w:val="20"/>
          <w:lang w:val="it-IT"/>
        </w:rPr>
        <w:t>copia</w:t>
      </w:r>
      <w:r w:rsidRPr="00712702">
        <w:rPr>
          <w:rFonts w:asciiTheme="minorHAnsi" w:hAnsiTheme="minorHAnsi" w:cstheme="minorHAnsi"/>
          <w:spacing w:val="9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sz w:val="20"/>
          <w:lang w:val="it-IT"/>
        </w:rPr>
        <w:t>del</w:t>
      </w:r>
      <w:r w:rsidRPr="00712702">
        <w:rPr>
          <w:rFonts w:asciiTheme="minorHAnsi" w:hAnsiTheme="minorHAnsi" w:cstheme="minorHAnsi"/>
          <w:spacing w:val="-1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sz w:val="20"/>
          <w:lang w:val="it-IT"/>
        </w:rPr>
        <w:t>seguente</w:t>
      </w:r>
      <w:r w:rsidRPr="00712702">
        <w:rPr>
          <w:rFonts w:asciiTheme="minorHAnsi" w:hAnsiTheme="minorHAnsi" w:cstheme="minorHAnsi"/>
          <w:spacing w:val="14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sz w:val="20"/>
          <w:lang w:val="it-IT"/>
        </w:rPr>
        <w:t>documento</w:t>
      </w:r>
      <w:r w:rsidRPr="00712702">
        <w:rPr>
          <w:rFonts w:asciiTheme="minorHAnsi" w:hAnsiTheme="minorHAnsi" w:cstheme="minorHAnsi"/>
          <w:spacing w:val="31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sz w:val="20"/>
          <w:lang w:val="it-IT"/>
        </w:rPr>
        <w:t>di</w:t>
      </w:r>
      <w:r w:rsidRPr="00712702">
        <w:rPr>
          <w:rFonts w:asciiTheme="minorHAnsi" w:hAnsiTheme="minorHAnsi" w:cstheme="minorHAnsi"/>
          <w:spacing w:val="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sz w:val="20"/>
          <w:lang w:val="it-IT"/>
        </w:rPr>
        <w:t>identit</w:t>
      </w:r>
      <w:r w:rsidR="00F33CC8" w:rsidRPr="00712702">
        <w:rPr>
          <w:rFonts w:asciiTheme="minorHAnsi" w:hAnsiTheme="minorHAnsi" w:cstheme="minorHAnsi"/>
          <w:sz w:val="20"/>
          <w:lang w:val="it-IT"/>
        </w:rPr>
        <w:t>à</w:t>
      </w:r>
      <w:r w:rsidRPr="00712702">
        <w:rPr>
          <w:rFonts w:asciiTheme="minorHAnsi" w:hAnsiTheme="minorHAnsi" w:cstheme="minorHAnsi"/>
          <w:sz w:val="20"/>
          <w:u w:val="single"/>
          <w:lang w:val="it-IT"/>
        </w:rPr>
        <w:tab/>
      </w:r>
      <w:r w:rsidRPr="00712702">
        <w:rPr>
          <w:rFonts w:asciiTheme="minorHAnsi" w:hAnsiTheme="minorHAnsi" w:cstheme="minorHAnsi"/>
          <w:w w:val="205"/>
          <w:sz w:val="20"/>
          <w:lang w:val="it-IT"/>
        </w:rPr>
        <w:t>_</w:t>
      </w:r>
    </w:p>
    <w:p w14:paraId="410019EF" w14:textId="77777777" w:rsidR="00DD6C5C" w:rsidRPr="00712702" w:rsidRDefault="00DD6C5C">
      <w:pPr>
        <w:pStyle w:val="Corpotesto"/>
        <w:rPr>
          <w:rFonts w:asciiTheme="minorHAnsi" w:hAnsiTheme="minorHAnsi" w:cstheme="minorHAnsi"/>
          <w:sz w:val="20"/>
          <w:lang w:val="it-IT"/>
        </w:rPr>
      </w:pPr>
    </w:p>
    <w:p w14:paraId="1F7DD4A0" w14:textId="265199AE" w:rsidR="00DD6C5C" w:rsidRPr="00712702" w:rsidRDefault="00A25393">
      <w:pPr>
        <w:tabs>
          <w:tab w:val="left" w:pos="2990"/>
        </w:tabs>
        <w:spacing w:before="94"/>
        <w:ind w:left="100"/>
        <w:rPr>
          <w:rFonts w:asciiTheme="minorHAnsi" w:hAnsiTheme="minorHAnsi" w:cstheme="minorHAnsi"/>
          <w:sz w:val="20"/>
        </w:rPr>
      </w:pPr>
      <w:r w:rsidRPr="00712702">
        <w:rPr>
          <w:rFonts w:asciiTheme="minorHAnsi" w:hAnsiTheme="minorHAnsi" w:cstheme="minorHAnsi"/>
          <w:w w:val="115"/>
          <w:sz w:val="20"/>
        </w:rPr>
        <w:t>I</w:t>
      </w:r>
      <w:r w:rsidR="005A0C3D" w:rsidRPr="00712702">
        <w:rPr>
          <w:rFonts w:asciiTheme="minorHAnsi" w:hAnsiTheme="minorHAnsi" w:cstheme="minorHAnsi"/>
          <w:w w:val="115"/>
          <w:sz w:val="20"/>
        </w:rPr>
        <w:t>n</w:t>
      </w:r>
      <w:r w:rsidR="00F33CC8" w:rsidRPr="00712702">
        <w:rPr>
          <w:rFonts w:asciiTheme="minorHAnsi" w:hAnsiTheme="minorHAnsi" w:cstheme="minorHAnsi"/>
          <w:w w:val="115"/>
          <w:sz w:val="20"/>
        </w:rPr>
        <w:t xml:space="preserve"> </w:t>
      </w:r>
      <w:r w:rsidR="005A0C3D" w:rsidRPr="00712702">
        <w:rPr>
          <w:rFonts w:asciiTheme="minorHAnsi" w:hAnsiTheme="minorHAnsi" w:cstheme="minorHAnsi"/>
          <w:w w:val="115"/>
          <w:sz w:val="20"/>
        </w:rPr>
        <w:t>fede</w:t>
      </w:r>
      <w:r w:rsidR="005A0C3D" w:rsidRPr="00712702">
        <w:rPr>
          <w:rFonts w:asciiTheme="minorHAnsi" w:hAnsiTheme="minorHAnsi" w:cstheme="minorHAnsi"/>
          <w:spacing w:val="1"/>
          <w:sz w:val="20"/>
        </w:rPr>
        <w:t xml:space="preserve"> </w:t>
      </w:r>
      <w:r w:rsidR="005A0C3D" w:rsidRPr="00712702">
        <w:rPr>
          <w:rFonts w:asciiTheme="minorHAnsi" w:hAnsiTheme="minorHAnsi" w:cstheme="minorHAnsi"/>
          <w:sz w:val="20"/>
          <w:u w:val="single"/>
        </w:rPr>
        <w:t xml:space="preserve"> </w:t>
      </w:r>
      <w:r w:rsidR="005A0C3D" w:rsidRPr="00712702">
        <w:rPr>
          <w:rFonts w:asciiTheme="minorHAnsi" w:hAnsiTheme="minorHAnsi" w:cstheme="minorHAnsi"/>
          <w:sz w:val="20"/>
          <w:u w:val="single"/>
        </w:rPr>
        <w:tab/>
      </w:r>
    </w:p>
    <w:p w14:paraId="3952B918" w14:textId="77777777" w:rsidR="00DD6C5C" w:rsidRPr="00712702" w:rsidRDefault="00DD6C5C">
      <w:pPr>
        <w:pStyle w:val="Corpotesto"/>
        <w:spacing w:before="4"/>
        <w:rPr>
          <w:rFonts w:asciiTheme="minorHAnsi" w:hAnsiTheme="minorHAnsi" w:cstheme="minorHAnsi"/>
          <w:sz w:val="26"/>
        </w:rPr>
      </w:pPr>
    </w:p>
    <w:sectPr w:rsidR="00DD6C5C" w:rsidRPr="00712702" w:rsidSect="00A75FF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30" w:h="16760"/>
      <w:pgMar w:top="300" w:right="78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16B6D" w14:textId="77777777" w:rsidR="00BB0479" w:rsidRDefault="00BB0479" w:rsidP="00712702">
      <w:r>
        <w:separator/>
      </w:r>
    </w:p>
  </w:endnote>
  <w:endnote w:type="continuationSeparator" w:id="0">
    <w:p w14:paraId="09419DCC" w14:textId="77777777" w:rsidR="00BB0479" w:rsidRDefault="00BB0479" w:rsidP="00712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49CE4" w14:textId="77777777" w:rsidR="001D60E5" w:rsidRDefault="001D60E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59594" w14:textId="77777777" w:rsidR="001D60E5" w:rsidRDefault="001D60E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01AA0" w14:textId="77777777" w:rsidR="001D60E5" w:rsidRDefault="001D60E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CF40E" w14:textId="77777777" w:rsidR="00BB0479" w:rsidRDefault="00BB0479" w:rsidP="00712702">
      <w:r>
        <w:separator/>
      </w:r>
    </w:p>
  </w:footnote>
  <w:footnote w:type="continuationSeparator" w:id="0">
    <w:p w14:paraId="7EEAF1E2" w14:textId="77777777" w:rsidR="00BB0479" w:rsidRDefault="00BB0479" w:rsidP="007127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A5CD0" w14:textId="77777777" w:rsidR="001D60E5" w:rsidRDefault="001D60E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F0C09" w14:textId="34B8FD64" w:rsidR="00712702" w:rsidRDefault="00712702">
    <w:pPr>
      <w:pStyle w:val="Intestazione"/>
    </w:pPr>
    <w:r>
      <w:rPr>
        <w:rFonts w:ascii="Times New Roman"/>
        <w:noProof/>
        <w:sz w:val="20"/>
        <w:lang w:eastAsia="it-IT"/>
      </w:rPr>
      <w:drawing>
        <wp:inline distT="0" distB="0" distL="0" distR="0" wp14:anchorId="37DDB9C6" wp14:editId="502CAF9B">
          <wp:extent cx="5298881" cy="1017174"/>
          <wp:effectExtent l="0" t="0" r="0" b="0"/>
          <wp:docPr id="1431582131" name="Image 2" descr="loghi comunità europea, repubblica italiana, regione puglia, csr 23/2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1582131" name="Image 2" descr="loghi comunità europea, repubblica italiana, regione puglia, csr 23/2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298881" cy="10171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A57EB" w14:textId="77777777" w:rsidR="001D60E5" w:rsidRDefault="001D60E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6C5C"/>
    <w:rsid w:val="000118BC"/>
    <w:rsid w:val="000A1C48"/>
    <w:rsid w:val="0011547B"/>
    <w:rsid w:val="001948EF"/>
    <w:rsid w:val="001D60E5"/>
    <w:rsid w:val="00247134"/>
    <w:rsid w:val="00324A23"/>
    <w:rsid w:val="00337350"/>
    <w:rsid w:val="004514A7"/>
    <w:rsid w:val="004D5E0F"/>
    <w:rsid w:val="005171F7"/>
    <w:rsid w:val="0057171B"/>
    <w:rsid w:val="005A0C3D"/>
    <w:rsid w:val="00643D56"/>
    <w:rsid w:val="00712702"/>
    <w:rsid w:val="0074158F"/>
    <w:rsid w:val="008403DB"/>
    <w:rsid w:val="00954223"/>
    <w:rsid w:val="009B3911"/>
    <w:rsid w:val="00A25393"/>
    <w:rsid w:val="00A650B5"/>
    <w:rsid w:val="00A75FF9"/>
    <w:rsid w:val="00B04E33"/>
    <w:rsid w:val="00B25735"/>
    <w:rsid w:val="00B263BB"/>
    <w:rsid w:val="00BB0479"/>
    <w:rsid w:val="00C509BE"/>
    <w:rsid w:val="00CF6C53"/>
    <w:rsid w:val="00CF7589"/>
    <w:rsid w:val="00DD6C5C"/>
    <w:rsid w:val="00E656CF"/>
    <w:rsid w:val="00F33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E5A665"/>
  <w15:docId w15:val="{F6DCD884-411D-4F63-8D98-F7B3AC4A2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1270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12702"/>
    <w:rPr>
      <w:rFonts w:ascii="Arial" w:eastAsia="Arial" w:hAnsi="Arial" w:cs="Arial"/>
    </w:rPr>
  </w:style>
  <w:style w:type="paragraph" w:styleId="Pidipagina">
    <w:name w:val="footer"/>
    <w:basedOn w:val="Normale"/>
    <w:link w:val="PidipaginaCarattere"/>
    <w:uiPriority w:val="99"/>
    <w:unhideWhenUsed/>
    <w:rsid w:val="0071270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12702"/>
    <w:rPr>
      <w:rFonts w:ascii="Arial" w:eastAsia="Arial" w:hAnsi="Arial" w:cs="Arial"/>
    </w:rPr>
  </w:style>
  <w:style w:type="paragraph" w:styleId="Revisione">
    <w:name w:val="Revision"/>
    <w:hidden/>
    <w:uiPriority w:val="99"/>
    <w:semiHidden/>
    <w:rsid w:val="00247134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6_Dichiarazione di atto notorio su divieto «pantouflage»</vt:lpstr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6_Dichiarazione di atto notorio su divieto «pantouflage»</dc:title>
  <dc:subject>Allegato 6_Dichiarazione di atto notorio su divieto «pantouflage»</dc:subject>
  <dc:creator>Elisabetta Scarascia</dc:creator>
  <cp:lastModifiedBy>mariangela.viti@galtavoliere.it</cp:lastModifiedBy>
  <cp:revision>15</cp:revision>
  <cp:lastPrinted>2026-06-19T15:21:00Z</cp:lastPrinted>
  <dcterms:created xsi:type="dcterms:W3CDTF">2026-03-24T16:17:00Z</dcterms:created>
  <dcterms:modified xsi:type="dcterms:W3CDTF">2026-09-29T10:16:00Z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2018-04-27T00:00:00Z</vt:filetime>
  </property>
  <property fmtid="{D5CDD505-2E9C-101B-9397-08002B2CF9AE}" pid="3" name="Creator">
    <vt:lpwstr>PFU ScanSnap Manager 4.5.10</vt:lpwstr>
  </property>
  <property fmtid="{D5CDD505-2E9C-101B-9397-08002B2CF9AE}" pid="4" name="LastSaved">
    <vt:filetime>2021-12-01T00:00:00Z</vt:filetime>
  </property>
</Properties>
</file>